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5542F0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9C385D" w14:textId="77777777" w:rsidR="00B01385" w:rsidRDefault="00B0138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7060B6" w14:textId="77777777" w:rsidR="00B01385" w:rsidRDefault="00B0138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5E231399" w:rsidR="00EE567F" w:rsidRDefault="00EE567F" w:rsidP="00EE567F">
      <w:pPr>
        <w:spacing w:after="268"/>
        <w:ind w:right="-20"/>
      </w:pPr>
    </w:p>
    <w:p w14:paraId="02B3BBD6" w14:textId="4439BFC2" w:rsidR="00B01385" w:rsidRDefault="00B01385" w:rsidP="00EE567F">
      <w:pPr>
        <w:spacing w:after="268"/>
        <w:ind w:right="-20"/>
      </w:pPr>
    </w:p>
    <w:p w14:paraId="767E4619" w14:textId="77777777" w:rsidR="00B01385" w:rsidRDefault="00B01385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B013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61DE66BD" w:rsidR="009A1708" w:rsidRPr="00B01385" w:rsidRDefault="00EA61A7" w:rsidP="00B01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B01385">
        <w:rPr>
          <w:rFonts w:ascii="Times New Roman" w:hAnsi="Times New Roman" w:cs="Times New Roman"/>
          <w:b/>
          <w:sz w:val="28"/>
          <w:szCs w:val="20"/>
          <w:u w:val="single"/>
        </w:rPr>
        <w:t>Микропроцессорные и микроэлектронные системы станционной автоматики</w:t>
      </w:r>
    </w:p>
    <w:p w14:paraId="4E6BF208" w14:textId="77777777" w:rsidR="00CF1A5A" w:rsidRPr="00AA4D86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0767A9D" w14:textId="77777777" w:rsidR="00B01385" w:rsidRDefault="00B01385" w:rsidP="00B01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2E4321DA" w:rsidR="00CF1A5A" w:rsidRPr="00B01385" w:rsidRDefault="009A1708" w:rsidP="00B01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0138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D5D57C4" w14:textId="77777777" w:rsidR="00B01385" w:rsidRDefault="00B01385" w:rsidP="00B0138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3C4AD1BF" w:rsidR="00CF1A5A" w:rsidRPr="00F606D3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CD2CD84" w14:textId="77777777" w:rsidR="00B01385" w:rsidRDefault="00B01385" w:rsidP="00B0138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6548DBB" w14:textId="20FCC9B4" w:rsidR="009A1708" w:rsidRPr="00B01385" w:rsidRDefault="00EA61A7" w:rsidP="00B0138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B0138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</w:t>
      </w:r>
      <w:r w:rsidR="00F97768" w:rsidRPr="00B01385">
        <w:rPr>
          <w:rFonts w:ascii="Times New Roman" w:hAnsi="Times New Roman" w:cs="Times New Roman"/>
          <w:b/>
          <w:iCs/>
          <w:sz w:val="28"/>
          <w:szCs w:val="24"/>
          <w:u w:val="single"/>
        </w:rPr>
        <w:t>а</w:t>
      </w:r>
      <w:r w:rsidRPr="00B0138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и телемеханика на железнодорожном транспорте</w:t>
      </w:r>
    </w:p>
    <w:p w14:paraId="64CE0C1C" w14:textId="77777777" w:rsidR="00CF1A5A" w:rsidRPr="00A659CC" w:rsidRDefault="00CF1A5A" w:rsidP="00B0138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E7ACF5" w14:textId="77777777" w:rsidR="00DB3670" w:rsidRPr="009E1016" w:rsidRDefault="00DB3670" w:rsidP="00DB3670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EE30D84" w14:textId="77777777" w:rsidR="00DB3670" w:rsidRPr="009E1016" w:rsidRDefault="00DB3670" w:rsidP="00DB36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78A6AFB" w14:textId="77777777" w:rsidR="00DB3670" w:rsidRPr="009E1016" w:rsidRDefault="00DB3670" w:rsidP="00DB36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436D38F" w14:textId="77777777" w:rsidR="00DB3670" w:rsidRPr="009E1016" w:rsidRDefault="00DB3670" w:rsidP="00DB3670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CAAF40" w14:textId="77777777" w:rsidR="00DB3670" w:rsidRDefault="00DB367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365EED8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15AA68" w14:textId="7FFEDDB1" w:rsidR="00CC5296" w:rsidRDefault="00135D1D" w:rsidP="00CC5296">
      <w:pPr>
        <w:pStyle w:val="s1"/>
        <w:spacing w:after="0" w:afterAutospacing="0"/>
        <w:ind w:firstLine="708"/>
        <w:jc w:val="both"/>
        <w:rPr>
          <w:i/>
        </w:rPr>
      </w:pPr>
      <w:r>
        <w:t xml:space="preserve">Формы промежуточной аттестации: </w:t>
      </w:r>
      <w:r w:rsidR="00CC5296">
        <w:rPr>
          <w:i/>
        </w:rPr>
        <w:t xml:space="preserve">экзамен </w:t>
      </w:r>
      <w:r w:rsidR="00DB3670">
        <w:rPr>
          <w:i/>
        </w:rPr>
        <w:t>– 5 курс</w:t>
      </w:r>
      <w:r w:rsidR="00CC5296">
        <w:rPr>
          <w:i/>
        </w:rPr>
        <w:t xml:space="preserve">, </w:t>
      </w:r>
    </w:p>
    <w:p w14:paraId="042004FD" w14:textId="7BC62E78" w:rsidR="00135D1D" w:rsidRPr="00135D1D" w:rsidRDefault="00B01385" w:rsidP="00CC5296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>к</w:t>
      </w:r>
      <w:r w:rsidR="00201F56">
        <w:rPr>
          <w:i/>
        </w:rPr>
        <w:t>урсовая работа</w:t>
      </w:r>
      <w:r w:rsidR="00CC5296">
        <w:rPr>
          <w:i/>
        </w:rPr>
        <w:t xml:space="preserve"> </w:t>
      </w:r>
      <w:r w:rsidR="00DB3670">
        <w:rPr>
          <w:i/>
        </w:rPr>
        <w:t>– 5 курс</w:t>
      </w:r>
      <w:r w:rsidR="00CC5296" w:rsidRPr="00AE062A"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1"/>
        <w:gridCol w:w="2950"/>
      </w:tblGrid>
      <w:tr w:rsidR="00CF0A07" w:rsidRPr="009B4FAE" w14:paraId="4AF5CB59" w14:textId="77777777" w:rsidTr="006B5B18">
        <w:trPr>
          <w:trHeight w:val="493"/>
        </w:trPr>
        <w:tc>
          <w:tcPr>
            <w:tcW w:w="7513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6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804FD" w:rsidRPr="009B4FAE" w14:paraId="3B0455DA" w14:textId="77777777" w:rsidTr="003804FD">
        <w:trPr>
          <w:trHeight w:val="763"/>
        </w:trPr>
        <w:tc>
          <w:tcPr>
            <w:tcW w:w="7513" w:type="dxa"/>
          </w:tcPr>
          <w:p w14:paraId="52870161" w14:textId="69D66A9C" w:rsidR="003804FD" w:rsidRPr="00EA61A7" w:rsidRDefault="005A7D6D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</w:t>
            </w:r>
            <w:r w:rsidR="003804FD" w:rsidRPr="003804F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5A7D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976" w:type="dxa"/>
          </w:tcPr>
          <w:p w14:paraId="151E4ACC" w14:textId="77777777" w:rsidR="003804FD" w:rsidRDefault="005A7D6D" w:rsidP="0038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</w:p>
          <w:p w14:paraId="204CBD3B" w14:textId="6DE3B115" w:rsidR="005A7D6D" w:rsidRPr="00EA61A7" w:rsidRDefault="005A7D6D" w:rsidP="0038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ПК-5.2</w:t>
            </w: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6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36BDB52D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E6ECB">
              <w:rPr>
                <w:rFonts w:ascii="Times New Roman" w:hAnsi="Times New Roman"/>
                <w:sz w:val="20"/>
                <w:szCs w:val="20"/>
              </w:rPr>
              <w:t>курс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B5B18" w:rsidRPr="009B4FAE" w14:paraId="6D8B3A2F" w14:textId="77777777" w:rsidTr="00CF1A5A">
        <w:tc>
          <w:tcPr>
            <w:tcW w:w="3685" w:type="dxa"/>
            <w:vMerge w:val="restart"/>
          </w:tcPr>
          <w:p w14:paraId="26AA4E5B" w14:textId="300D4936" w:rsidR="006B5B18" w:rsidRPr="00EA61A7" w:rsidRDefault="003804FD" w:rsidP="006B5B1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04F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ПК-1.3: Применяет знания устройств, принципов действия, технических характеристик и схемных решений при проектировании и обслуживании устройств и систем ЖАТ</w:t>
            </w:r>
          </w:p>
        </w:tc>
        <w:tc>
          <w:tcPr>
            <w:tcW w:w="4820" w:type="dxa"/>
          </w:tcPr>
          <w:p w14:paraId="6E8CB633" w14:textId="016D4A34" w:rsidR="006B5B18" w:rsidRPr="00EA61A7" w:rsidRDefault="006B5B18" w:rsidP="006B5B1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устройство, принципы действия, технические характеристики и схемные решения микропроцессорных и микроэлектронных</w:t>
            </w:r>
            <w:r w:rsidR="008E743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станционных систем автоматики</w:t>
            </w:r>
          </w:p>
        </w:tc>
        <w:tc>
          <w:tcPr>
            <w:tcW w:w="1914" w:type="dxa"/>
          </w:tcPr>
          <w:p w14:paraId="2736A4C3" w14:textId="17DEE70E" w:rsidR="006B5B18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№20)</w:t>
            </w:r>
          </w:p>
          <w:p w14:paraId="765B8568" w14:textId="7F7F24FE" w:rsidR="006B5B18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адания </w:t>
            </w:r>
            <w:r w:rsidR="006029C9">
              <w:rPr>
                <w:rFonts w:ascii="Times New Roman" w:hAnsi="Times New Roman"/>
                <w:sz w:val="20"/>
                <w:szCs w:val="20"/>
              </w:rPr>
              <w:t>(№1 - №7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0E8189D" w14:textId="4D83CC83" w:rsidR="006B5B18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курсовому проекту (№1-№20)</w:t>
            </w:r>
          </w:p>
          <w:p w14:paraId="52E69D5E" w14:textId="77777777" w:rsidR="006B5B18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77777777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5B18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8EB0D9" w14:textId="35C933D3" w:rsidR="006B5B18" w:rsidRPr="002103AC" w:rsidRDefault="006B5B18" w:rsidP="008E74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C6019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знания устройств, принципов действия и обслуживании микропроцессорных и микроэлектронных станционных систем автоматики.</w:t>
            </w:r>
          </w:p>
        </w:tc>
        <w:tc>
          <w:tcPr>
            <w:tcW w:w="1914" w:type="dxa"/>
          </w:tcPr>
          <w:p w14:paraId="2C2361C8" w14:textId="645BC946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№3)</w:t>
            </w:r>
          </w:p>
          <w:p w14:paraId="646AED53" w14:textId="77777777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5B18" w:rsidRPr="009B4FAE" w14:paraId="7E2FC57D" w14:textId="77777777" w:rsidTr="008E7436">
        <w:trPr>
          <w:trHeight w:val="1005"/>
        </w:trPr>
        <w:tc>
          <w:tcPr>
            <w:tcW w:w="3685" w:type="dxa"/>
            <w:vMerge/>
          </w:tcPr>
          <w:p w14:paraId="55A8DC72" w14:textId="77777777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E46D7C" w14:textId="77777777" w:rsidR="006B5B18" w:rsidRDefault="006B5B18" w:rsidP="006B5B18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019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работы устройств и определения характера и места повреждения аппаратуры, использ</w:t>
            </w:r>
            <w:r w:rsidR="008E743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ования технической документации</w:t>
            </w:r>
          </w:p>
          <w:p w14:paraId="4A1DE4B2" w14:textId="1D42C613" w:rsidR="008E7436" w:rsidRPr="008E7436" w:rsidRDefault="008E7436" w:rsidP="006B5B18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7DB4DFD" w14:textId="723BFA5A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№3)</w:t>
            </w:r>
          </w:p>
          <w:p w14:paraId="334BCE22" w14:textId="77777777" w:rsidR="006B5B18" w:rsidRPr="009B4FAE" w:rsidRDefault="006B5B18" w:rsidP="006B5B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5C9B2F2C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01385">
        <w:rPr>
          <w:rFonts w:ascii="Times New Roman" w:eastAsia="Times New Roman" w:hAnsi="Times New Roman"/>
          <w:sz w:val="24"/>
          <w:szCs w:val="24"/>
        </w:rPr>
        <w:t>у</w:t>
      </w:r>
      <w:r w:rsidR="00EB1424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356B55B" w14:textId="77777777" w:rsidR="00DB3670" w:rsidRDefault="00DB3670" w:rsidP="00DB3670">
      <w:pPr>
        <w:spacing w:after="0"/>
        <w:ind w:firstLine="709"/>
        <w:rPr>
          <w:rFonts w:ascii="Times New Roman" w:eastAsia="Times New Roman" w:hAnsi="Times New Roman"/>
        </w:rPr>
      </w:pPr>
    </w:p>
    <w:p w14:paraId="3938A805" w14:textId="77777777" w:rsidR="006B5B18" w:rsidRPr="007419C7" w:rsidRDefault="006B5B18" w:rsidP="006B5B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курсового проекта на основе собеседования.</w:t>
      </w:r>
    </w:p>
    <w:p w14:paraId="1B6E09EF" w14:textId="26824E51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0351D7" w14:textId="4A678BD5" w:rsidR="005E0A80" w:rsidRDefault="005E0A8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6C456C" w14:textId="77777777" w:rsidR="005E0A80" w:rsidRPr="009015CD" w:rsidRDefault="005E0A8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5BC6D8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766391A" w14:textId="1641795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029C9">
        <w:tc>
          <w:tcPr>
            <w:tcW w:w="3018" w:type="dxa"/>
          </w:tcPr>
          <w:p w14:paraId="27A993C2" w14:textId="77777777" w:rsidR="009B4FAE" w:rsidRPr="006459F1" w:rsidRDefault="00560597" w:rsidP="006029C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6029C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34282" w:rsidRPr="006459F1" w14:paraId="06393728" w14:textId="77777777" w:rsidTr="006029C9">
        <w:trPr>
          <w:trHeight w:val="2235"/>
        </w:trPr>
        <w:tc>
          <w:tcPr>
            <w:tcW w:w="3018" w:type="dxa"/>
          </w:tcPr>
          <w:p w14:paraId="1AFA8815" w14:textId="5CE91DBB" w:rsidR="006029C9" w:rsidRPr="00EA61A7" w:rsidRDefault="003804FD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04F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ПК-1.3: Применяет знания устройств, принципов действия, технических характеристик и схемных решений при проектировании и обслуживании устройств и систем ЖАТ</w:t>
            </w:r>
          </w:p>
        </w:tc>
        <w:tc>
          <w:tcPr>
            <w:tcW w:w="7579" w:type="dxa"/>
          </w:tcPr>
          <w:p w14:paraId="67A6D4A9" w14:textId="5A025362" w:rsidR="00B34282" w:rsidRPr="00EA61A7" w:rsidRDefault="008302EA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02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устройство, принципы действия, технические характеристики и схемные решения микропроцессорных и микроэлектронных станционных систем автоматики</w:t>
            </w:r>
          </w:p>
        </w:tc>
      </w:tr>
      <w:tr w:rsidR="002103AC" w:rsidRPr="006459F1" w14:paraId="61942E58" w14:textId="77777777" w:rsidTr="006029C9">
        <w:trPr>
          <w:trHeight w:val="742"/>
        </w:trPr>
        <w:tc>
          <w:tcPr>
            <w:tcW w:w="10597" w:type="dxa"/>
            <w:gridSpan w:val="2"/>
          </w:tcPr>
          <w:p w14:paraId="13D31F36" w14:textId="22177D88" w:rsidR="00D82605" w:rsidRPr="005D609A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</w:t>
            </w:r>
            <w:r w:rsidR="00D82605" w:rsidRPr="005D609A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="00D82605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Иерархическая структура системы ЭЦ-МПК представлена:</w:t>
            </w:r>
          </w:p>
          <w:p w14:paraId="25610F98" w14:textId="60E98188" w:rsidR="00D82605" w:rsidRPr="005D609A" w:rsidRDefault="00D82605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 уровнем;</w:t>
            </w:r>
          </w:p>
          <w:p w14:paraId="179FFDCF" w14:textId="4AF9817D" w:rsidR="00D82605" w:rsidRPr="005D609A" w:rsidRDefault="00D82605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 уровнями;</w:t>
            </w:r>
          </w:p>
          <w:p w14:paraId="6FD89B87" w14:textId="385196FC" w:rsidR="00D82605" w:rsidRPr="005D609A" w:rsidRDefault="00D82605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 уровнями;</w:t>
            </w:r>
          </w:p>
          <w:p w14:paraId="63D3861F" w14:textId="5364540E" w:rsidR="00D82605" w:rsidRDefault="00D82605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 уровнями.</w:t>
            </w:r>
          </w:p>
          <w:p w14:paraId="6263DB12" w14:textId="3E667E75" w:rsidR="0094529E" w:rsidRPr="005D609A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</w:t>
            </w:r>
            <w:r w:rsidR="0094529E" w:rsidRPr="005D609A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="0094529E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Во сколько раз вероятность отказа микропроцессорной системы электрической централизации ниже по сравнению с </w:t>
            </w:r>
            <w:r w:rsidR="00A23579"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существующи</w:t>
            </w:r>
            <w:r w:rsid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ми</w:t>
            </w:r>
            <w:r w:rsidR="00A23579"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релейны</w:t>
            </w:r>
            <w:r w:rsid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ми</w:t>
            </w:r>
            <w:r w:rsidR="00A23579"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</w:t>
            </w:r>
            <w:r w:rsid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ами</w:t>
            </w:r>
          </w:p>
          <w:p w14:paraId="2BD827F8" w14:textId="2AD14AF5" w:rsidR="0094529E" w:rsidRPr="005D609A" w:rsidRDefault="0094529E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A2357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1E821430" w14:textId="54CCD6FB" w:rsidR="0094529E" w:rsidRPr="005D609A" w:rsidRDefault="0094529E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A2357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100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F4D26A9" w14:textId="62948CF8" w:rsidR="0094529E" w:rsidRPr="005D609A" w:rsidRDefault="0094529E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A2357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1000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DD12E8F" w14:textId="2DF2D449" w:rsidR="0094529E" w:rsidRDefault="0094529E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A2357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микропроцессорные системы менее надежны в эксплуатации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57C6C78A" w14:textId="2088282A" w:rsidR="00A23579" w:rsidRPr="00A2357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="00A23579"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. Какой интерфейс передачи данных используется в системе МПЦ-МПК?</w:t>
            </w:r>
          </w:p>
          <w:p w14:paraId="1BA89218" w14:textId="11AF97D2" w:rsidR="00A23579" w:rsidRPr="005D609A" w:rsidRDefault="00A2357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-232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CF96A0D" w14:textId="0FCE8BBE" w:rsidR="00A23579" w:rsidRPr="005D609A" w:rsidRDefault="00A2357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-422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67EC755" w14:textId="46738FF9" w:rsidR="00A23579" w:rsidRDefault="00A2357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-485.</w:t>
            </w:r>
          </w:p>
          <w:p w14:paraId="5A6716A0" w14:textId="2D2C9535" w:rsidR="00370DB0" w:rsidRPr="00370DB0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4</w:t>
            </w:r>
            <w:r w:rsidR="00370DB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="00370DB0" w:rsidRPr="00370DB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К оборудованию МПЦ-МПК не относятся:</w:t>
            </w:r>
          </w:p>
          <w:p w14:paraId="53493AB0" w14:textId="42EEF9A9" w:rsidR="00370DB0" w:rsidRPr="00370DB0" w:rsidRDefault="00370DB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автоматизированные рабочие места персонала;</w:t>
            </w:r>
          </w:p>
          <w:p w14:paraId="3B5D4496" w14:textId="40BE63FC" w:rsidR="00370DB0" w:rsidRPr="00370DB0" w:rsidRDefault="00370DB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микропроцессорное и электротехническое оборудование, размещенное в специализированных шкафах;</w:t>
            </w:r>
          </w:p>
          <w:p w14:paraId="041CEF62" w14:textId="64ECA468" w:rsidR="00370DB0" w:rsidRDefault="00370DB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релейное и электротехническое оборудование, размещенное на релейных стативах;</w:t>
            </w:r>
          </w:p>
          <w:p w14:paraId="656C05B7" w14:textId="1844F2CD" w:rsidR="00370DB0" w:rsidRPr="00370DB0" w:rsidRDefault="00370DB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система контроля удаленного доступа;</w:t>
            </w:r>
          </w:p>
          <w:p w14:paraId="72A4D946" w14:textId="29129CAE" w:rsidR="00370DB0" w:rsidRDefault="00370DB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напольное оборудование СЦБ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4A118C76" w14:textId="7EABAC2C" w:rsidR="00370DB0" w:rsidRPr="003A6880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5.</w:t>
            </w:r>
            <w:r w:rsidR="003A6880" w:rsidRPr="003A688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Какое число маршрутов следования отцепов для одного распускаемого состава может сформировать УВК ГАЦ системы ГАЦ МН?</w:t>
            </w:r>
          </w:p>
          <w:p w14:paraId="13B5DF5A" w14:textId="48835514" w:rsidR="003A6880" w:rsidRPr="00370DB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16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3463EA3" w14:textId="3D9CC759" w:rsidR="003A6880" w:rsidRPr="00370DB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32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8DDBCDE" w14:textId="3674D1B1" w:rsidR="003A688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64;</w:t>
            </w:r>
          </w:p>
          <w:p w14:paraId="6DA37FB1" w14:textId="2EB505D2" w:rsidR="003A6880" w:rsidRPr="00370DB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128.</w:t>
            </w:r>
          </w:p>
          <w:p w14:paraId="10EC879A" w14:textId="5D74AA9E" w:rsidR="003A6880" w:rsidRPr="003A6880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="003A6880" w:rsidRPr="003A688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. В маршрутном режиме при вытяжке маневровой группы вагонов из сортировочного парка на вершину горки и повторном ее роспуске ГАЦ МН обеспечивает:</w:t>
            </w:r>
          </w:p>
          <w:p w14:paraId="6205C2A4" w14:textId="46BAB226" w:rsidR="003A688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контроль целости рельсовой линии горочных рельсовых цепей;</w:t>
            </w:r>
          </w:p>
          <w:p w14:paraId="346BA3E9" w14:textId="40F8D395" w:rsidR="003A6880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з</w:t>
            </w:r>
            <w:r w:rsidRPr="003A688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ащиту стрелок от взреза при маневровых передвижениях между роспусками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05A55226" w14:textId="5FC26064" w:rsidR="002103AC" w:rsidRDefault="003A6880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3A688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 целостности нитей выключенных ламп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маневровых светофоров.</w:t>
            </w:r>
          </w:p>
          <w:p w14:paraId="65F2E6FB" w14:textId="3F716E91" w:rsidR="00014AE8" w:rsidRPr="00596B87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7. Сколько объектных контроллеров может быть подключено к одному концентратору в системе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Ebilock</w:t>
            </w:r>
            <w:r w:rsidRPr="00596B87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?</w:t>
            </w:r>
          </w:p>
          <w:p w14:paraId="32942073" w14:textId="77777777" w:rsidR="00014AE8" w:rsidRPr="00370DB0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4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7AD9984" w14:textId="77777777" w:rsidR="00014AE8" w:rsidRPr="00370DB0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8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9E75091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16;</w:t>
            </w:r>
          </w:p>
          <w:p w14:paraId="3EF8B2DF" w14:textId="26E89B85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32.</w:t>
            </w:r>
          </w:p>
          <w:p w14:paraId="02D7D038" w14:textId="19195FED" w:rsidR="00330129" w:rsidRP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8. Один комплект процессорного модуля централизации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(ПМЦ)</w:t>
            </w:r>
            <w:r w:rsidRPr="00330129">
              <w:rPr>
                <w:b/>
                <w:bCs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МПЦ Ebilock- 950 может управлять:</w:t>
            </w:r>
          </w:p>
          <w:p w14:paraId="4E7DEF9B" w14:textId="587134A0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05DE114" w14:textId="7D8FD02B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150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C9098F4" w14:textId="2AFDE8F7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20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719489C" w14:textId="47122E91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25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bookmarkStart w:id="1" w:name="_Hlk68950413"/>
          </w:p>
          <w:bookmarkEnd w:id="1"/>
          <w:p w14:paraId="3DBAF31E" w14:textId="2A01EB42" w:rsidR="00330129" w:rsidRP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9. </w:t>
            </w:r>
            <w:r w:rsidRPr="00330129">
              <w:rPr>
                <w:b/>
                <w:bCs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Максимальное количество петель связи на один ПМЦ</w:t>
            </w:r>
            <w:r w:rsid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системы </w:t>
            </w:r>
            <w:r w:rsidR="00014AE8"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:</w:t>
            </w:r>
          </w:p>
          <w:p w14:paraId="66DDBA91" w14:textId="39CFBBFA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8;</w:t>
            </w:r>
          </w:p>
          <w:p w14:paraId="634B4802" w14:textId="7EFE03DE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A164DD1" w14:textId="0E050C0D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в) 12;</w:t>
            </w:r>
          </w:p>
          <w:p w14:paraId="24B423A5" w14:textId="077B60E2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14.</w:t>
            </w:r>
          </w:p>
          <w:p w14:paraId="0F47BD4A" w14:textId="03EC71A8" w:rsidR="00330129" w:rsidRP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10. </w:t>
            </w:r>
            <w:r w:rsidRPr="00330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аксимальное количество объектных контроллеров в каждой петле связи ПМЦ</w:t>
            </w:r>
            <w:r w:rsid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системы </w:t>
            </w:r>
            <w:r w:rsidR="00014AE8"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Ebilock- 950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:</w:t>
            </w:r>
          </w:p>
          <w:p w14:paraId="4E3581E5" w14:textId="77777777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8;</w:t>
            </w:r>
          </w:p>
          <w:p w14:paraId="75C50900" w14:textId="27013371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6;</w:t>
            </w:r>
          </w:p>
          <w:p w14:paraId="22F74AE6" w14:textId="7BD6A122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32;</w:t>
            </w:r>
          </w:p>
          <w:p w14:paraId="040123D0" w14:textId="31604E41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48.</w:t>
            </w:r>
          </w:p>
          <w:p w14:paraId="6FC477C9" w14:textId="67D6676A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11. От какого минимального числа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независимых источников питания</w:t>
            </w:r>
            <w:r w:rsidRPr="00330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осуществляется п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итание устройств МПЦ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Ebilock- 950?</w:t>
            </w:r>
          </w:p>
          <w:p w14:paraId="5F343D3A" w14:textId="224F0449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1;</w:t>
            </w:r>
          </w:p>
          <w:p w14:paraId="721DB781" w14:textId="50C2A002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2;</w:t>
            </w:r>
          </w:p>
          <w:p w14:paraId="7915BD1B" w14:textId="55815B78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3;</w:t>
            </w:r>
          </w:p>
          <w:p w14:paraId="5204AEB7" w14:textId="5E9EF644" w:rsidR="00330129" w:rsidRDefault="00330129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4.</w:t>
            </w:r>
          </w:p>
          <w:p w14:paraId="628CD5D0" w14:textId="1051EA49" w:rsidR="00330129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12.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51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570D4695" w14:textId="2A9AA0C1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3599FDE" w14:textId="30379C2D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9D22667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7E180652" w14:textId="3280BFFC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13.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7AB76DDF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9FF0E67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36E7659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6FBF19EF" w14:textId="3195ADCA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14.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7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1152CB5B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0501A55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BDEB8E3" w14:textId="77777777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353341CD" w14:textId="5638EBDC" w:rsid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15.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7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формирует напряжение:</w:t>
            </w:r>
          </w:p>
          <w:p w14:paraId="17487738" w14:textId="007975EE" w:rsidR="00014AE8" w:rsidRPr="005D609A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24 В постоянного тока;</w:t>
            </w:r>
          </w:p>
          <w:p w14:paraId="7D2687B0" w14:textId="1C37E24B" w:rsidR="00014AE8" w:rsidRPr="005D609A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24 В переменного тока;</w:t>
            </w:r>
          </w:p>
          <w:p w14:paraId="656111C8" w14:textId="6DB3E362" w:rsidR="00014AE8" w:rsidRPr="005D609A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220 В постоянного тока;</w:t>
            </w:r>
          </w:p>
          <w:p w14:paraId="5C05B240" w14:textId="311B196D" w:rsidR="006029C9" w:rsidRPr="00014AE8" w:rsidRDefault="00014AE8" w:rsidP="006029C9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220 В переменного тока.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9A1376C" w14:textId="68D7B68B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6029C9">
        <w:tc>
          <w:tcPr>
            <w:tcW w:w="2910" w:type="dxa"/>
          </w:tcPr>
          <w:p w14:paraId="48D81276" w14:textId="77777777" w:rsidR="002103AC" w:rsidRPr="006459F1" w:rsidRDefault="002103AC" w:rsidP="006029C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6029C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34282" w:rsidRPr="006459F1" w14:paraId="5DA9FBC1" w14:textId="77777777" w:rsidTr="006029C9">
        <w:trPr>
          <w:trHeight w:val="2175"/>
        </w:trPr>
        <w:tc>
          <w:tcPr>
            <w:tcW w:w="2910" w:type="dxa"/>
          </w:tcPr>
          <w:p w14:paraId="3E794EE7" w14:textId="1EFF088D" w:rsidR="006029C9" w:rsidRPr="00EA61A7" w:rsidRDefault="003804FD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04F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ПК-1.3: Применяет знания устройств, принципов действия, технических характеристик и схемных решений при проектировании и обслуживании устройств и систем ЖАТ</w:t>
            </w:r>
          </w:p>
        </w:tc>
        <w:tc>
          <w:tcPr>
            <w:tcW w:w="7722" w:type="dxa"/>
          </w:tcPr>
          <w:p w14:paraId="54F1DCA1" w14:textId="4013AF52" w:rsidR="00B34282" w:rsidRPr="00EA61A7" w:rsidRDefault="008302EA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302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 знания устройств, принципов действия и обслуживании микропроцессорных и микроэлектронных станционных систем автоматики.</w:t>
            </w:r>
          </w:p>
        </w:tc>
      </w:tr>
      <w:tr w:rsidR="002103AC" w:rsidRPr="006459F1" w14:paraId="7E9CB58E" w14:textId="77777777" w:rsidTr="006029C9">
        <w:trPr>
          <w:trHeight w:val="743"/>
        </w:trPr>
        <w:tc>
          <w:tcPr>
            <w:tcW w:w="10632" w:type="dxa"/>
            <w:gridSpan w:val="2"/>
          </w:tcPr>
          <w:p w14:paraId="60BDC4BD" w14:textId="0310C671" w:rsidR="002103AC" w:rsidRPr="001E3A5E" w:rsidRDefault="001E3A5E" w:rsidP="006029C9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E3A5E">
              <w:rPr>
                <w:rFonts w:ascii="Times New Roman" w:hAnsi="Times New Roman"/>
                <w:bCs/>
                <w:iCs/>
                <w:sz w:val="24"/>
                <w:szCs w:val="24"/>
              </w:rPr>
              <w:t>Для автоматизированной сортировочной горки выполнить расчет задаваемого системой КГМ значения скорости выхода Vз отцепа из парковой тормозной позиции (ПТП)</w:t>
            </w:r>
            <w:r w:rsid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, </w:t>
            </w:r>
            <w:r w:rsidR="00875218">
              <w:rPr>
                <w:rFonts w:ascii="Times New Roman" w:hAnsi="Times New Roman"/>
                <w:sz w:val="24"/>
                <w:szCs w:val="24"/>
              </w:rPr>
              <w:t xml:space="preserve">используя исходные фактические </w:t>
            </w:r>
            <w:r w:rsidR="00875218" w:rsidRPr="00875218">
              <w:rPr>
                <w:rFonts w:ascii="Times New Roman" w:hAnsi="Times New Roman"/>
                <w:sz w:val="24"/>
                <w:szCs w:val="24"/>
              </w:rPr>
              <w:t>данные</w:t>
            </w:r>
            <w:r w:rsidR="00875218">
              <w:rPr>
                <w:rFonts w:ascii="Times New Roman" w:hAnsi="Times New Roman"/>
                <w:sz w:val="24"/>
                <w:szCs w:val="24"/>
              </w:rPr>
              <w:t xml:space="preserve"> согласно варианту.</w:t>
            </w:r>
          </w:p>
          <w:p w14:paraId="6421D6D0" w14:textId="77777777" w:rsidR="001E3A5E" w:rsidRPr="00875218" w:rsidRDefault="001E3A5E" w:rsidP="006029C9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Определить фактическую скорость соударения отцепов Vс на путях сортировочного парка или длину "окна" Lо в случае точной реализации системой КГМ заданного значения скорости выхода отцепа Vз из ПТП</w:t>
            </w:r>
            <w:r w:rsidR="00875218"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875218" w:rsidRPr="00875218">
              <w:rPr>
                <w:rFonts w:ascii="Times New Roman" w:hAnsi="Times New Roman"/>
                <w:sz w:val="24"/>
                <w:szCs w:val="24"/>
              </w:rPr>
              <w:t>используя исходные фактические данные согласно варианту</w:t>
            </w:r>
            <w:r w:rsidR="008752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2C1133" w14:textId="2A8DA823" w:rsidR="00875218" w:rsidRPr="00875218" w:rsidRDefault="00875218" w:rsidP="006029C9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5218">
              <w:rPr>
                <w:rFonts w:ascii="Times New Roman" w:eastAsiaTheme="minorEastAsia" w:hAnsi="Times New Roman"/>
                <w:sz w:val="24"/>
                <w:szCs w:val="24"/>
              </w:rPr>
              <w:t xml:space="preserve">Построить график, иллюстрирующий изменение скорости движения отцепа вдоль сортировочного пути, используя данные расчета, полученные при выполнении задания по п. </w:t>
            </w:r>
          </w:p>
        </w:tc>
      </w:tr>
      <w:tr w:rsidR="00B34282" w:rsidRPr="006459F1" w14:paraId="53EE4667" w14:textId="77777777" w:rsidTr="006029C9">
        <w:trPr>
          <w:trHeight w:val="2145"/>
        </w:trPr>
        <w:tc>
          <w:tcPr>
            <w:tcW w:w="2910" w:type="dxa"/>
          </w:tcPr>
          <w:p w14:paraId="5CEDF53B" w14:textId="6515620D" w:rsidR="006029C9" w:rsidRPr="00EA61A7" w:rsidRDefault="003804FD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04F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ПК-1.3: Применяет знания устройств, принципов действия, технических характеристик и схемных решений при проектировании и обслуживании устройств и систем ЖАТ</w:t>
            </w:r>
          </w:p>
        </w:tc>
        <w:tc>
          <w:tcPr>
            <w:tcW w:w="7722" w:type="dxa"/>
          </w:tcPr>
          <w:p w14:paraId="76A7DA8E" w14:textId="77777777" w:rsidR="006029C9" w:rsidRPr="006029C9" w:rsidRDefault="006029C9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029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анализа работы устройств и определения характера и места повреждения аппаратуры, использования технической документации</w:t>
            </w:r>
          </w:p>
          <w:p w14:paraId="1C285FC2" w14:textId="5CBA6B01" w:rsidR="00B34282" w:rsidRPr="00EA61A7" w:rsidRDefault="00B34282" w:rsidP="006029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3479E82C" w14:textId="77777777" w:rsidTr="006029C9">
        <w:trPr>
          <w:trHeight w:val="743"/>
        </w:trPr>
        <w:tc>
          <w:tcPr>
            <w:tcW w:w="10632" w:type="dxa"/>
            <w:gridSpan w:val="2"/>
          </w:tcPr>
          <w:p w14:paraId="6E6F9BC5" w14:textId="77777777" w:rsidR="008B4342" w:rsidRPr="00875218" w:rsidRDefault="00875218" w:rsidP="006029C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>Произвести оценку фактической скорости выхода отцепа Vвых из ПТП при реализации расчетной программы торможения и построить график, иллюстрирующий изменение скорости отцепа при движении по замедлителю парковой тормозной позиции.</w:t>
            </w:r>
          </w:p>
          <w:p w14:paraId="2B0BFD37" w14:textId="77777777" w:rsidR="00875218" w:rsidRPr="00E02EE1" w:rsidRDefault="00875218" w:rsidP="006029C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Выполнить расчет программы торможения отцепа для автоматической отработки заданного значения скорости выхода отцепа Vз из ПТП. Результаты расчета представить в графическом виде.</w:t>
            </w:r>
          </w:p>
          <w:p w14:paraId="770FCEB5" w14:textId="14189F41" w:rsidR="00E02EE1" w:rsidRPr="00875218" w:rsidRDefault="00E02EE1" w:rsidP="006029C9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02E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Определить число концентраторов необходимых для подключения 23 объектных контроллеров в системе </w:t>
            </w:r>
            <w:r w:rsidRPr="00E02EE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Ebilock</w:t>
            </w:r>
            <w:r w:rsidRPr="00E02E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950.</w:t>
            </w:r>
          </w:p>
        </w:tc>
      </w:tr>
    </w:tbl>
    <w:p w14:paraId="6C783B31" w14:textId="2EB01452" w:rsidR="008B4342" w:rsidRPr="00364718" w:rsidRDefault="008B4342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p w14:paraId="656CCC1F" w14:textId="77777777" w:rsidR="006029C9" w:rsidRDefault="006029C9" w:rsidP="00EB711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89DF59B" w14:textId="0D3FD8CC" w:rsidR="00EB711F" w:rsidRDefault="00EB711F" w:rsidP="00EB711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на выполнение курсово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го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проекта</w:t>
      </w:r>
    </w:p>
    <w:p w14:paraId="1EE41839" w14:textId="77777777" w:rsidR="00EB711F" w:rsidRPr="0040730C" w:rsidRDefault="00EB711F" w:rsidP="00EB711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F81FF2D" w14:textId="77777777" w:rsidR="00EB711F" w:rsidRDefault="00EB711F" w:rsidP="00EB711F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>Задание на курсов</w:t>
      </w:r>
      <w:r>
        <w:rPr>
          <w:rFonts w:ascii="Times New Roman" w:eastAsia="Times New Roman" w:hAnsi="Times New Roman"/>
          <w:bCs/>
          <w:sz w:val="24"/>
          <w:szCs w:val="24"/>
        </w:rPr>
        <w:t>ой</w:t>
      </w: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проект</w:t>
      </w: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 выбираются в методическом указании</w:t>
      </w:r>
      <w:r w:rsidRPr="00326D67">
        <w:t xml:space="preserve">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по двум последним цифрам уче</w:t>
      </w:r>
      <w:r>
        <w:rPr>
          <w:rFonts w:ascii="Times New Roman" w:eastAsia="Times New Roman" w:hAnsi="Times New Roman"/>
          <w:bCs/>
          <w:sz w:val="24"/>
          <w:szCs w:val="24"/>
        </w:rPr>
        <w:t>бного шифра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Для варианта 01 они следующие:</w:t>
      </w:r>
    </w:p>
    <w:p w14:paraId="29272B3B" w14:textId="77777777" w:rsidR="00EB711F" w:rsidRDefault="00EB711F" w:rsidP="00EB711F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Вид тяги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тепловозная;</w:t>
      </w:r>
    </w:p>
    <w:p w14:paraId="5EB22DA7" w14:textId="77777777" w:rsidR="00EB711F" w:rsidRDefault="00EB711F" w:rsidP="00EB711F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Длина приемо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отправочных путей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1250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748E5AD9" w14:textId="77777777" w:rsidR="00EB711F" w:rsidRDefault="00EB711F" w:rsidP="00EB711F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Расстояние между осями смежных путей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5,3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1440285A" w14:textId="77777777" w:rsidR="00EB711F" w:rsidRDefault="00EB711F" w:rsidP="00EB711F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4. П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рием на путь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8.</w:t>
      </w:r>
    </w:p>
    <w:p w14:paraId="7C58BF5C" w14:textId="77777777" w:rsidR="00EB711F" w:rsidRDefault="00EB711F" w:rsidP="00EB711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drawing>
          <wp:inline distT="0" distB="0" distL="0" distR="0" wp14:anchorId="16B15914" wp14:editId="2CB307BE">
            <wp:extent cx="299974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B2353D" w14:textId="77777777" w:rsidR="00EB711F" w:rsidRDefault="00EB711F" w:rsidP="00EB711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1A1257E8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02EE1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02EE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02EE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CC30FC2" w14:textId="72407352" w:rsidR="00427CB7" w:rsidRDefault="00427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90E30D2" w14:textId="3BE68649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Причины применения микропроцессорных централизаций на станциях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0F81907D" w14:textId="3346BDA7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Безопасность систем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6525AE8E" w14:textId="63B1B3AC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Принципы построения программного обеспечения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198B1333" w14:textId="40B465C9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Безопасные структуры МПЦ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4DA4B344" w14:textId="1A2CB8A6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Передача ответственной информации в микропроцессорных централизациях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55E67480" w14:textId="7F527A5A" w:rsidR="009E1016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Современные системы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7E5EDBB5" w14:textId="1F6BA2D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7. Этапы развития системы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81FA631" w14:textId="67B82B8D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Эксплуатационно-технические характеристики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1376DF6" w14:textId="237C0428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Функциональная структура системы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04EFAA2" w14:textId="4D35C96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10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Техническая реализация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6C4D85B0" w14:textId="35605F53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Устройства сопряжения с объектами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МПЦ-МПК.</w:t>
      </w:r>
    </w:p>
    <w:p w14:paraId="16FC1FC4" w14:textId="3325349E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12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.Этапы развития систем Ebilock- 950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15B51DB" w14:textId="05629CC7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13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.Эксплуатационно-технические характеристики системы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Ebilock- 950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7602C7B" w14:textId="4F803AF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14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Структура системы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Ebilock- 950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1CCE9F3" w14:textId="1433B06A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15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Процессорный модуль централизации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системы 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Ebilock- 950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F074226" w14:textId="686F62F1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16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Программное обеспечение системы Ebilock-950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C6A9020" w14:textId="6431E01B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7. Электропитание системы МПЦ Ebilock-950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83DB055" w14:textId="328645D6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18. 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Система МПЦ Ebilock-950 как объект технического обслуживания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156ED4" w14:textId="28287110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19.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 Микропроцессорная централизации стрелок и светофоров как объект технического обслуживания, ремонта и сопровождения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A0D7A94" w14:textId="06F03AA8" w:rsid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</w:t>
      </w: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Система микропроцессорной горочной автоматической централизации (ГАЦ МН).</w:t>
      </w:r>
    </w:p>
    <w:p w14:paraId="4906EE89" w14:textId="29F9DDC1" w:rsidR="00941107" w:rsidRDefault="0094110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7B1EED64" w14:textId="6828A4DB" w:rsidR="00941107" w:rsidRPr="007F5390" w:rsidRDefault="00941107" w:rsidP="009411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</w:t>
      </w:r>
      <w:r w:rsidR="00214C5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подготовки к 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защит</w:t>
      </w:r>
      <w:r w:rsidR="00214C5A"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курсово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го проекта</w:t>
      </w:r>
    </w:p>
    <w:p w14:paraId="6C860259" w14:textId="77777777" w:rsidR="00941107" w:rsidRDefault="00941107" w:rsidP="00941107">
      <w:pPr>
        <w:spacing w:after="0" w:line="240" w:lineRule="auto"/>
        <w:ind w:firstLine="426"/>
        <w:rPr>
          <w:rFonts w:ascii="Calibri" w:eastAsia="Times New Roman" w:hAnsi="Calibri" w:cs="Times New Roman"/>
          <w:sz w:val="24"/>
          <w:szCs w:val="24"/>
          <w:lang w:eastAsia="en-US"/>
        </w:rPr>
      </w:pPr>
    </w:p>
    <w:p w14:paraId="6C14F542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1. Общие сведения об электрической централизации</w:t>
      </w:r>
    </w:p>
    <w:p w14:paraId="7B11D896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2. Основы сигнализации на станциях</w:t>
      </w:r>
    </w:p>
    <w:p w14:paraId="76AEFD2E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Маршрутизация и осигнализование станций</w:t>
      </w:r>
    </w:p>
    <w:p w14:paraId="3233D64E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4.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Двухниточный план станции</w:t>
      </w:r>
    </w:p>
    <w:p w14:paraId="09B14D46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5. Станционные рельсовые цепи</w:t>
      </w:r>
    </w:p>
    <w:p w14:paraId="71EE2F39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Стрелочные электроприводы</w:t>
      </w:r>
    </w:p>
    <w:p w14:paraId="599691C5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Аппаратура бесконтактного автоматического контроля стрелки (АБАКС)</w:t>
      </w:r>
    </w:p>
    <w:p w14:paraId="00631A59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Аппараты управления и контроля</w:t>
      </w:r>
    </w:p>
    <w:p w14:paraId="74F66B65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Режимы работы электрической централизации</w:t>
      </w:r>
    </w:p>
    <w:p w14:paraId="2C830232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построения безопасных схем релейной централизации</w:t>
      </w:r>
    </w:p>
    <w:p w14:paraId="38F80DCF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установки поездных и маневровых маршрутов</w:t>
      </w:r>
    </w:p>
    <w:p w14:paraId="1F368948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Схемы управления стрелочными электроприводами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0A3D42C9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Кабельные сети электрической централизации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6B37D243" w14:textId="77777777" w:rsidR="00941107" w:rsidRPr="00AA3CA7" w:rsidRDefault="00941107" w:rsidP="009411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Проектирование и расчеты кабельных сетей</w:t>
      </w:r>
    </w:p>
    <w:p w14:paraId="578A4BD9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стрелочных электроприводов</w:t>
      </w:r>
    </w:p>
    <w:p w14:paraId="6F8CB93E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Кабельные сети рельсовых цепей</w:t>
      </w:r>
    </w:p>
    <w:p w14:paraId="04AB7191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кабельных сетей в системах МПЦ</w:t>
      </w:r>
    </w:p>
    <w:p w14:paraId="40308CD6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Возможные повреждения в кабельных сетях и монтаже устройств ЭЦ и способы их предупреждения</w:t>
      </w:r>
    </w:p>
    <w:p w14:paraId="2197BA52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Основные задачи технической диагностики</w:t>
      </w:r>
    </w:p>
    <w:p w14:paraId="54D3A7B1" w14:textId="77777777" w:rsidR="00941107" w:rsidRPr="00AA3CA7" w:rsidRDefault="00941107" w:rsidP="00941107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Методы поиска неисправностей устройств СЦБ</w:t>
      </w:r>
    </w:p>
    <w:p w14:paraId="66135BEF" w14:textId="77777777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2441AE" w14:textId="3BD05739" w:rsidR="00DB3670" w:rsidRPr="009E1016" w:rsidRDefault="00F22904" w:rsidP="00DB3670">
      <w:pPr>
        <w:widowControl w:val="0"/>
        <w:autoSpaceDE w:val="0"/>
        <w:autoSpaceDN w:val="0"/>
        <w:adjustRightInd w:val="0"/>
        <w:spacing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875218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030E7B" w14:textId="107EC4E2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3C4F5276" w14:textId="6A53BC6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A1B412C" w14:textId="2970E038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A019B1" w14:textId="6A567B6A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EF22152" w14:textId="09F532EA" w:rsidR="00EB711F" w:rsidRDefault="00EB711F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EAEF29B" w14:textId="77777777" w:rsidR="00EB711F" w:rsidRDefault="00EB711F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2463940" w14:textId="31F980A1" w:rsidR="00875218" w:rsidRDefault="00875218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4153007" w14:textId="7BE5662C" w:rsidR="00875218" w:rsidRPr="009E1016" w:rsidRDefault="00875218" w:rsidP="00DB3670">
      <w:pPr>
        <w:widowControl w:val="0"/>
        <w:autoSpaceDE w:val="0"/>
        <w:autoSpaceDN w:val="0"/>
        <w:adjustRightInd w:val="0"/>
        <w:spacing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курсовому проекту</w:t>
      </w:r>
    </w:p>
    <w:p w14:paraId="7BE04AEA" w14:textId="12C97EC2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6A6F30F" w14:textId="57108582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DC770A0" w14:textId="2FDEAC70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C5C82DD" w14:textId="0C8A00DC" w:rsidR="00875218" w:rsidRPr="00A80977" w:rsidRDefault="00875218" w:rsidP="0087521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58EFF34B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FA419" w14:textId="77777777" w:rsidR="00994980" w:rsidRDefault="00994980" w:rsidP="00EE3C25">
      <w:pPr>
        <w:spacing w:after="0" w:line="240" w:lineRule="auto"/>
      </w:pPr>
      <w:r>
        <w:separator/>
      </w:r>
    </w:p>
  </w:endnote>
  <w:endnote w:type="continuationSeparator" w:id="0">
    <w:p w14:paraId="14E04B8A" w14:textId="77777777" w:rsidR="00994980" w:rsidRDefault="00994980" w:rsidP="00EE3C25">
      <w:pPr>
        <w:spacing w:after="0" w:line="240" w:lineRule="auto"/>
      </w:pPr>
      <w:r>
        <w:continuationSeparator/>
      </w:r>
    </w:p>
  </w:endnote>
  <w:endnote w:type="continuationNotice" w:id="1">
    <w:p w14:paraId="5BB40BE0" w14:textId="77777777" w:rsidR="00994980" w:rsidRDefault="009949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2ED13" w14:textId="77777777" w:rsidR="00994980" w:rsidRDefault="00994980" w:rsidP="00EE3C25">
      <w:pPr>
        <w:spacing w:after="0" w:line="240" w:lineRule="auto"/>
      </w:pPr>
      <w:r>
        <w:separator/>
      </w:r>
    </w:p>
  </w:footnote>
  <w:footnote w:type="continuationSeparator" w:id="0">
    <w:p w14:paraId="3B2FCFB4" w14:textId="77777777" w:rsidR="00994980" w:rsidRDefault="00994980" w:rsidP="00EE3C25">
      <w:pPr>
        <w:spacing w:after="0" w:line="240" w:lineRule="auto"/>
      </w:pPr>
      <w:r>
        <w:continuationSeparator/>
      </w:r>
    </w:p>
  </w:footnote>
  <w:footnote w:type="continuationNotice" w:id="1">
    <w:p w14:paraId="13C39F12" w14:textId="77777777" w:rsidR="00994980" w:rsidRDefault="009949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C0D34"/>
    <w:multiLevelType w:val="hybridMultilevel"/>
    <w:tmpl w:val="0D9C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6773CF"/>
    <w:multiLevelType w:val="hybridMultilevel"/>
    <w:tmpl w:val="DC7ADD12"/>
    <w:lvl w:ilvl="0" w:tplc="B84A96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C8229C5"/>
    <w:multiLevelType w:val="hybridMultilevel"/>
    <w:tmpl w:val="0D9C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4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6"/>
  </w:num>
  <w:num w:numId="42">
    <w:abstractNumId w:val="37"/>
  </w:num>
  <w:num w:numId="43">
    <w:abstractNumId w:val="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702"/>
    <w:rsid w:val="00013C81"/>
    <w:rsid w:val="00014AE8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9678C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8E9"/>
    <w:rsid w:val="00180A7F"/>
    <w:rsid w:val="001816F2"/>
    <w:rsid w:val="00183DAF"/>
    <w:rsid w:val="00193002"/>
    <w:rsid w:val="001974ED"/>
    <w:rsid w:val="00197AF7"/>
    <w:rsid w:val="001A0E8B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A5E"/>
    <w:rsid w:val="001E7A5D"/>
    <w:rsid w:val="001E7EA4"/>
    <w:rsid w:val="00201F56"/>
    <w:rsid w:val="00203464"/>
    <w:rsid w:val="002078E6"/>
    <w:rsid w:val="002103AC"/>
    <w:rsid w:val="00214C5A"/>
    <w:rsid w:val="00215434"/>
    <w:rsid w:val="00216EF0"/>
    <w:rsid w:val="00221C45"/>
    <w:rsid w:val="00224284"/>
    <w:rsid w:val="002252A1"/>
    <w:rsid w:val="00227B61"/>
    <w:rsid w:val="00232383"/>
    <w:rsid w:val="00237552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21F1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30129"/>
    <w:rsid w:val="00332ACA"/>
    <w:rsid w:val="0034217B"/>
    <w:rsid w:val="0035020D"/>
    <w:rsid w:val="00361D7F"/>
    <w:rsid w:val="00362A27"/>
    <w:rsid w:val="00364718"/>
    <w:rsid w:val="003676EB"/>
    <w:rsid w:val="00370C31"/>
    <w:rsid w:val="00370DB0"/>
    <w:rsid w:val="00377F0F"/>
    <w:rsid w:val="003804FD"/>
    <w:rsid w:val="00382157"/>
    <w:rsid w:val="00385258"/>
    <w:rsid w:val="00386731"/>
    <w:rsid w:val="003874C2"/>
    <w:rsid w:val="00387823"/>
    <w:rsid w:val="003A00D2"/>
    <w:rsid w:val="003A417D"/>
    <w:rsid w:val="003A5ED2"/>
    <w:rsid w:val="003A6880"/>
    <w:rsid w:val="003B00CE"/>
    <w:rsid w:val="003B110B"/>
    <w:rsid w:val="003F3064"/>
    <w:rsid w:val="003F79CB"/>
    <w:rsid w:val="003F7D8A"/>
    <w:rsid w:val="00400BCD"/>
    <w:rsid w:val="00411921"/>
    <w:rsid w:val="00415A3E"/>
    <w:rsid w:val="00423226"/>
    <w:rsid w:val="004244A7"/>
    <w:rsid w:val="00427CB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0C2B"/>
    <w:rsid w:val="004A131B"/>
    <w:rsid w:val="004B007E"/>
    <w:rsid w:val="004C026B"/>
    <w:rsid w:val="004E0A69"/>
    <w:rsid w:val="004E6732"/>
    <w:rsid w:val="004F2D0A"/>
    <w:rsid w:val="004F54A0"/>
    <w:rsid w:val="004F70EA"/>
    <w:rsid w:val="004F782E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6B87"/>
    <w:rsid w:val="005970E4"/>
    <w:rsid w:val="005A5624"/>
    <w:rsid w:val="005A5D95"/>
    <w:rsid w:val="005A7D6D"/>
    <w:rsid w:val="005B2CE6"/>
    <w:rsid w:val="005B2E48"/>
    <w:rsid w:val="005C143D"/>
    <w:rsid w:val="005C69D8"/>
    <w:rsid w:val="005D0F5C"/>
    <w:rsid w:val="005D609A"/>
    <w:rsid w:val="005E0A80"/>
    <w:rsid w:val="005E6CF1"/>
    <w:rsid w:val="005F17C8"/>
    <w:rsid w:val="005F2A8E"/>
    <w:rsid w:val="005F58CA"/>
    <w:rsid w:val="0060281C"/>
    <w:rsid w:val="006029C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46AE"/>
    <w:rsid w:val="006B5B18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1E95"/>
    <w:rsid w:val="0081717D"/>
    <w:rsid w:val="008302EA"/>
    <w:rsid w:val="0083657B"/>
    <w:rsid w:val="00847A7D"/>
    <w:rsid w:val="00853EC4"/>
    <w:rsid w:val="00854D07"/>
    <w:rsid w:val="00863198"/>
    <w:rsid w:val="0087521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E7436"/>
    <w:rsid w:val="008F68CD"/>
    <w:rsid w:val="009005DF"/>
    <w:rsid w:val="009015CD"/>
    <w:rsid w:val="009065A7"/>
    <w:rsid w:val="00914AAB"/>
    <w:rsid w:val="00922FC8"/>
    <w:rsid w:val="00925B66"/>
    <w:rsid w:val="00930E88"/>
    <w:rsid w:val="00941107"/>
    <w:rsid w:val="009446ED"/>
    <w:rsid w:val="00944DE2"/>
    <w:rsid w:val="00945170"/>
    <w:rsid w:val="0094529E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4980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3579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67105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E6ECB"/>
    <w:rsid w:val="00AF192D"/>
    <w:rsid w:val="00AF1A69"/>
    <w:rsid w:val="00AF5C2B"/>
    <w:rsid w:val="00B0086E"/>
    <w:rsid w:val="00B01385"/>
    <w:rsid w:val="00B121E1"/>
    <w:rsid w:val="00B125DD"/>
    <w:rsid w:val="00B13FBD"/>
    <w:rsid w:val="00B16515"/>
    <w:rsid w:val="00B17C28"/>
    <w:rsid w:val="00B24C1F"/>
    <w:rsid w:val="00B31111"/>
    <w:rsid w:val="00B33A22"/>
    <w:rsid w:val="00B34282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319D"/>
    <w:rsid w:val="00C271EF"/>
    <w:rsid w:val="00C300D8"/>
    <w:rsid w:val="00C33B56"/>
    <w:rsid w:val="00C33D6D"/>
    <w:rsid w:val="00C4415E"/>
    <w:rsid w:val="00C51A8F"/>
    <w:rsid w:val="00C62C16"/>
    <w:rsid w:val="00C64FFA"/>
    <w:rsid w:val="00C6693B"/>
    <w:rsid w:val="00C7490E"/>
    <w:rsid w:val="00C851CE"/>
    <w:rsid w:val="00C86E60"/>
    <w:rsid w:val="00C87332"/>
    <w:rsid w:val="00C877D7"/>
    <w:rsid w:val="00C96D18"/>
    <w:rsid w:val="00CA2875"/>
    <w:rsid w:val="00CC529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086"/>
    <w:rsid w:val="00D15C38"/>
    <w:rsid w:val="00D27EB0"/>
    <w:rsid w:val="00D32871"/>
    <w:rsid w:val="00D435AD"/>
    <w:rsid w:val="00D50344"/>
    <w:rsid w:val="00D54F2E"/>
    <w:rsid w:val="00D61D30"/>
    <w:rsid w:val="00D739D8"/>
    <w:rsid w:val="00D82605"/>
    <w:rsid w:val="00D90422"/>
    <w:rsid w:val="00D933E7"/>
    <w:rsid w:val="00DA19F6"/>
    <w:rsid w:val="00DA372F"/>
    <w:rsid w:val="00DB3670"/>
    <w:rsid w:val="00DB401C"/>
    <w:rsid w:val="00DB4A30"/>
    <w:rsid w:val="00DB7B1A"/>
    <w:rsid w:val="00DC548F"/>
    <w:rsid w:val="00DC664F"/>
    <w:rsid w:val="00DC74B8"/>
    <w:rsid w:val="00DD10AB"/>
    <w:rsid w:val="00DD2480"/>
    <w:rsid w:val="00E01E18"/>
    <w:rsid w:val="00E02C26"/>
    <w:rsid w:val="00E02EE1"/>
    <w:rsid w:val="00E05AEE"/>
    <w:rsid w:val="00E07AD6"/>
    <w:rsid w:val="00E12E0B"/>
    <w:rsid w:val="00E1549A"/>
    <w:rsid w:val="00E17522"/>
    <w:rsid w:val="00E20530"/>
    <w:rsid w:val="00E22804"/>
    <w:rsid w:val="00E42915"/>
    <w:rsid w:val="00E44D78"/>
    <w:rsid w:val="00E47F5B"/>
    <w:rsid w:val="00E50CEF"/>
    <w:rsid w:val="00E512A3"/>
    <w:rsid w:val="00E5199E"/>
    <w:rsid w:val="00E533D5"/>
    <w:rsid w:val="00E55110"/>
    <w:rsid w:val="00E60976"/>
    <w:rsid w:val="00E655A9"/>
    <w:rsid w:val="00E67117"/>
    <w:rsid w:val="00E70785"/>
    <w:rsid w:val="00E74B7E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61A7"/>
    <w:rsid w:val="00EB1424"/>
    <w:rsid w:val="00EB53E1"/>
    <w:rsid w:val="00EB711F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6FA"/>
    <w:rsid w:val="00F15A8B"/>
    <w:rsid w:val="00F22904"/>
    <w:rsid w:val="00F2311D"/>
    <w:rsid w:val="00F33745"/>
    <w:rsid w:val="00F353B1"/>
    <w:rsid w:val="00F3572F"/>
    <w:rsid w:val="00F460A1"/>
    <w:rsid w:val="00F46B1F"/>
    <w:rsid w:val="00F545A4"/>
    <w:rsid w:val="00F606D3"/>
    <w:rsid w:val="00F67470"/>
    <w:rsid w:val="00F77390"/>
    <w:rsid w:val="00F82C81"/>
    <w:rsid w:val="00F860C7"/>
    <w:rsid w:val="00F92A8D"/>
    <w:rsid w:val="00F97768"/>
    <w:rsid w:val="00FA17D5"/>
    <w:rsid w:val="00FB6084"/>
    <w:rsid w:val="00FC3CA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3489951-39C0-4B4B-AEFC-559847D1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CB6B2A-B0E5-4CAF-913B-77665C635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9EDD1-62A8-4952-A3D1-1F01C82B9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2024-11-09T16:45:00Z</dcterms:created>
  <dcterms:modified xsi:type="dcterms:W3CDTF">2026-09-09T10:25:00Z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